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444A1E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444A1E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44A1E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44A1E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bg-BG" w:eastAsia="en-US"/>
        </w:rPr>
      </w:pPr>
      <w:r w:rsidRPr="00444A1E">
        <w:rPr>
          <w:rFonts w:eastAsia="Calibri"/>
          <w:b/>
          <w:noProof/>
          <w:position w:val="8"/>
          <w:sz w:val="24"/>
          <w:szCs w:val="24"/>
          <w:lang w:val="bg-BG" w:eastAsia="en-US"/>
        </w:rPr>
        <w:t xml:space="preserve">ДЕКЛАРАЦИЯ </w:t>
      </w:r>
      <w:r w:rsidRPr="00444A1E">
        <w:rPr>
          <w:rFonts w:eastAsia="Calibri"/>
          <w:b/>
          <w:noProof/>
          <w:position w:val="8"/>
          <w:sz w:val="24"/>
          <w:szCs w:val="24"/>
          <w:lang w:val="bg-BG" w:eastAsia="en-US"/>
        </w:rPr>
        <w:br/>
        <w:t>за липса на свързаност с друг участник</w:t>
      </w:r>
      <w:r w:rsidRPr="00444A1E">
        <w:rPr>
          <w:rFonts w:eastAsia="Calibri"/>
          <w:b/>
          <w:noProof/>
          <w:position w:val="8"/>
          <w:sz w:val="24"/>
          <w:szCs w:val="24"/>
          <w:lang w:val="bg-BG" w:eastAsia="en-US"/>
        </w:rPr>
        <w:br/>
      </w:r>
      <w:r w:rsidRPr="00444A1E">
        <w:rPr>
          <w:rFonts w:eastAsia="Calibri"/>
          <w:noProof/>
          <w:position w:val="8"/>
          <w:sz w:val="24"/>
          <w:szCs w:val="24"/>
          <w:lang w:val="bg-BG" w:eastAsia="en-US"/>
        </w:rPr>
        <w:t>по § 1, т. 13 и 14 от ДР на Закона за публичното предлагане на ценни книжа.</w:t>
      </w:r>
    </w:p>
    <w:p w14:paraId="3C054AF7" w14:textId="77777777" w:rsidR="00A34C76" w:rsidRPr="00444A1E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bg-BG" w:eastAsia="en-US"/>
        </w:rPr>
      </w:pPr>
    </w:p>
    <w:p w14:paraId="400E13FB" w14:textId="104B83E1" w:rsidR="00C27E5E" w:rsidRPr="00444A1E" w:rsidRDefault="00C27E5E" w:rsidP="00C27E5E">
      <w:pPr>
        <w:shd w:val="clear" w:color="auto" w:fill="FFFFFF"/>
        <w:ind w:right="5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>Долуподписаният/ата ________________________</w:t>
      </w:r>
      <w:r w:rsidR="00171443" w:rsidRPr="00444A1E">
        <w:rPr>
          <w:sz w:val="24"/>
          <w:szCs w:val="24"/>
          <w:lang w:val="bg-BG"/>
        </w:rPr>
        <w:t>____</w:t>
      </w:r>
      <w:r w:rsidRPr="00444A1E">
        <w:rPr>
          <w:sz w:val="24"/>
          <w:szCs w:val="24"/>
          <w:lang w:val="bg-BG"/>
        </w:rPr>
        <w:t>_________________________</w:t>
      </w:r>
    </w:p>
    <w:p w14:paraId="77215088" w14:textId="77777777" w:rsidR="00C27E5E" w:rsidRPr="00444A1E" w:rsidRDefault="00C27E5E" w:rsidP="00C27E5E">
      <w:pPr>
        <w:shd w:val="clear" w:color="auto" w:fill="FFFFFF"/>
        <w:ind w:right="5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>(трите имена)</w:t>
      </w:r>
    </w:p>
    <w:p w14:paraId="541B7521" w14:textId="406B74DF" w:rsidR="00C27E5E" w:rsidRPr="00444A1E" w:rsidRDefault="00C27E5E" w:rsidP="00C27E5E">
      <w:pPr>
        <w:shd w:val="clear" w:color="auto" w:fill="FFFFFF"/>
        <w:ind w:right="5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>ЕГН____________, л.к. №______________ , издадена на ____________ от _________, адрес: ______________________________</w:t>
      </w:r>
      <w:r w:rsidR="00171443" w:rsidRPr="00444A1E">
        <w:rPr>
          <w:sz w:val="24"/>
          <w:szCs w:val="24"/>
          <w:lang w:val="bg-BG"/>
        </w:rPr>
        <w:t>_____________________________</w:t>
      </w:r>
      <w:r w:rsidRPr="00444A1E">
        <w:rPr>
          <w:sz w:val="24"/>
          <w:szCs w:val="24"/>
          <w:lang w:val="bg-BG"/>
        </w:rPr>
        <w:t xml:space="preserve">________, </w:t>
      </w:r>
    </w:p>
    <w:p w14:paraId="3C69596A" w14:textId="3AB96C95" w:rsidR="00C27E5E" w:rsidRPr="00444A1E" w:rsidRDefault="00C27E5E" w:rsidP="00C27E5E">
      <w:pPr>
        <w:shd w:val="clear" w:color="auto" w:fill="FFFFFF"/>
        <w:ind w:right="5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>в качеството си на ____________________на _________________, ЕИК____________, със седалище и адрес на управление:________</w:t>
      </w:r>
      <w:r w:rsidR="00171443" w:rsidRPr="00444A1E">
        <w:rPr>
          <w:sz w:val="24"/>
          <w:szCs w:val="24"/>
          <w:lang w:val="bg-BG"/>
        </w:rPr>
        <w:t>_______________________________</w:t>
      </w:r>
      <w:r w:rsidRPr="00444A1E">
        <w:rPr>
          <w:sz w:val="24"/>
          <w:szCs w:val="24"/>
          <w:lang w:val="bg-BG"/>
        </w:rPr>
        <w:t>___</w:t>
      </w:r>
    </w:p>
    <w:p w14:paraId="30981CF6" w14:textId="38330915" w:rsidR="00C27E5E" w:rsidRPr="00444A1E" w:rsidRDefault="00C27E5E" w:rsidP="00C27E5E">
      <w:pPr>
        <w:pStyle w:val="40"/>
        <w:spacing w:line="295" w:lineRule="exact"/>
        <w:rPr>
          <w:i w:val="0"/>
          <w:sz w:val="24"/>
          <w:szCs w:val="24"/>
        </w:rPr>
      </w:pPr>
      <w:r w:rsidRPr="00444A1E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444A1E">
        <w:rPr>
          <w:i w:val="0"/>
          <w:sz w:val="24"/>
          <w:szCs w:val="24"/>
        </w:rPr>
        <w:t xml:space="preserve">: </w:t>
      </w:r>
      <w:r w:rsidRPr="00444A1E">
        <w:rPr>
          <w:sz w:val="24"/>
          <w:szCs w:val="24"/>
        </w:rPr>
        <w:t>„</w:t>
      </w:r>
      <w:bookmarkStart w:id="0" w:name="_Hlk53136884"/>
      <w:r w:rsidRPr="00444A1E">
        <w:rPr>
          <w:sz w:val="24"/>
          <w:szCs w:val="24"/>
        </w:rPr>
        <w:t>…………………………</w:t>
      </w:r>
      <w:r w:rsidR="00F66D75" w:rsidRPr="00444A1E">
        <w:rPr>
          <w:sz w:val="24"/>
          <w:szCs w:val="24"/>
        </w:rPr>
        <w:t>……………………………………………………………</w:t>
      </w:r>
      <w:r w:rsidRPr="00444A1E">
        <w:rPr>
          <w:sz w:val="24"/>
          <w:szCs w:val="24"/>
        </w:rPr>
        <w:t xml:space="preserve">.“ </w:t>
      </w:r>
      <w:bookmarkEnd w:id="0"/>
    </w:p>
    <w:p w14:paraId="6D9261E0" w14:textId="77777777" w:rsidR="00C27E5E" w:rsidRPr="00444A1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bg-BG" w:eastAsia="ar-SA"/>
        </w:rPr>
      </w:pPr>
    </w:p>
    <w:p w14:paraId="4699F65F" w14:textId="4049E2E6" w:rsidR="00A34C76" w:rsidRPr="00444A1E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bg-BG" w:eastAsia="ar-SA"/>
        </w:rPr>
      </w:pPr>
      <w:r w:rsidRPr="00444A1E">
        <w:rPr>
          <w:b/>
          <w:bCs/>
          <w:noProof/>
          <w:sz w:val="24"/>
          <w:szCs w:val="24"/>
          <w:lang w:val="bg-BG" w:eastAsia="ar-SA"/>
        </w:rPr>
        <w:t>ДЕКЛАРИРАМ, че:</w:t>
      </w:r>
    </w:p>
    <w:p w14:paraId="1B8D6EA6" w14:textId="7525401F" w:rsidR="00A34C76" w:rsidRPr="00444A1E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bg-BG" w:eastAsia="ar-SA"/>
        </w:rPr>
      </w:pPr>
      <w:r w:rsidRPr="00444A1E">
        <w:rPr>
          <w:noProof/>
          <w:sz w:val="24"/>
          <w:szCs w:val="24"/>
          <w:lang w:val="bg-BG" w:eastAsia="ar-SA"/>
        </w:rPr>
        <w:t xml:space="preserve">Представляваният от мен участник не е свързано лице, по смисъла на § 1, т. 13 и 14 от допълнителните разпоредби на Закона за публичното предлагане на ценни книжа, с друг участник в настоящата </w:t>
      </w:r>
      <w:r w:rsidR="00F66D75" w:rsidRPr="00444A1E">
        <w:rPr>
          <w:noProof/>
          <w:sz w:val="24"/>
          <w:szCs w:val="24"/>
          <w:lang w:val="bg-BG" w:eastAsia="ar-SA"/>
        </w:rPr>
        <w:t>процедура</w:t>
      </w:r>
      <w:r w:rsidRPr="00444A1E">
        <w:rPr>
          <w:noProof/>
          <w:sz w:val="24"/>
          <w:szCs w:val="24"/>
          <w:lang w:val="bg-BG" w:eastAsia="ar-SA"/>
        </w:rPr>
        <w:t>.</w:t>
      </w:r>
    </w:p>
    <w:p w14:paraId="1BDAA030" w14:textId="77777777" w:rsidR="00A34C76" w:rsidRPr="00444A1E" w:rsidRDefault="00A34C76" w:rsidP="00A34C76">
      <w:pPr>
        <w:spacing w:line="216" w:lineRule="auto"/>
        <w:jc w:val="both"/>
        <w:rPr>
          <w:noProof/>
          <w:sz w:val="24"/>
          <w:szCs w:val="24"/>
          <w:lang w:val="bg-BG" w:eastAsia="ar-SA"/>
        </w:rPr>
      </w:pPr>
    </w:p>
    <w:p w14:paraId="2D4008A9" w14:textId="30CFBF88" w:rsidR="00A34C76" w:rsidRPr="00444A1E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bg-BG" w:eastAsia="ar-SA"/>
        </w:rPr>
      </w:pPr>
      <w:r w:rsidRPr="00444A1E">
        <w:rPr>
          <w:noProof/>
          <w:sz w:val="24"/>
          <w:szCs w:val="24"/>
          <w:lang w:val="bg-BG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 w:rsidRPr="00444A1E">
        <w:rPr>
          <w:noProof/>
          <w:sz w:val="24"/>
          <w:szCs w:val="24"/>
          <w:lang w:val="bg-BG" w:eastAsia="ar-SA"/>
        </w:rPr>
        <w:t>процедурата</w:t>
      </w:r>
      <w:r w:rsidRPr="00444A1E">
        <w:rPr>
          <w:noProof/>
          <w:sz w:val="24"/>
          <w:szCs w:val="24"/>
          <w:lang w:val="bg-BG" w:eastAsia="ar-SA"/>
        </w:rPr>
        <w:t>.</w:t>
      </w:r>
    </w:p>
    <w:p w14:paraId="0C991038" w14:textId="59C0003C" w:rsidR="00A34C76" w:rsidRPr="00444A1E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5D5EB58" w14:textId="380E0668" w:rsidR="00171443" w:rsidRPr="00444A1E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 w:rsidRPr="00444A1E">
        <w:rPr>
          <w:bCs/>
          <w:noProof/>
          <w:sz w:val="24"/>
          <w:szCs w:val="24"/>
          <w:lang w:val="bg-BG" w:eastAsia="ar-SA"/>
        </w:rPr>
        <w:tab/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44A1E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6609CE4F" w14:textId="77777777" w:rsidR="00A34C76" w:rsidRPr="00444A1E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44A1E" w:rsidRDefault="00A34C76" w:rsidP="00A34C76">
      <w:pPr>
        <w:jc w:val="both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>Дата: ........................</w:t>
      </w:r>
      <w:r w:rsidRPr="00444A1E">
        <w:rPr>
          <w:sz w:val="24"/>
          <w:szCs w:val="24"/>
          <w:lang w:val="bg-BG"/>
        </w:rPr>
        <w:tab/>
      </w:r>
      <w:r w:rsidRPr="00444A1E">
        <w:rPr>
          <w:sz w:val="24"/>
          <w:szCs w:val="24"/>
          <w:lang w:val="bg-BG"/>
        </w:rPr>
        <w:tab/>
      </w:r>
      <w:r w:rsidRPr="00444A1E">
        <w:rPr>
          <w:sz w:val="24"/>
          <w:szCs w:val="24"/>
          <w:lang w:val="bg-BG"/>
        </w:rPr>
        <w:tab/>
      </w:r>
      <w:r w:rsidRPr="00444A1E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44A1E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44A1E" w:rsidRDefault="00402E14" w:rsidP="00402E14">
      <w:pPr>
        <w:jc w:val="both"/>
        <w:rPr>
          <w:sz w:val="24"/>
          <w:szCs w:val="24"/>
          <w:lang w:val="bg-BG"/>
        </w:rPr>
      </w:pPr>
      <w:r w:rsidRPr="00444A1E"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44A1E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44A1E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Pr="00444A1E" w:rsidRDefault="00A34C76">
      <w:pPr>
        <w:rPr>
          <w:sz w:val="24"/>
          <w:szCs w:val="24"/>
          <w:lang w:val="bg-BG"/>
        </w:rPr>
      </w:pPr>
      <w:r w:rsidRPr="00444A1E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44A1E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Pr="00444A1E" w:rsidRDefault="00294B26">
      <w:pPr>
        <w:rPr>
          <w:sz w:val="24"/>
          <w:szCs w:val="24"/>
          <w:lang w:val="bg-BG"/>
        </w:rPr>
      </w:pPr>
    </w:p>
    <w:p w14:paraId="66CCA0EF" w14:textId="5346E629" w:rsidR="00294B26" w:rsidRPr="00444A1E" w:rsidRDefault="00294B26">
      <w:pPr>
        <w:rPr>
          <w:sz w:val="24"/>
          <w:szCs w:val="24"/>
          <w:lang w:val="bg-BG"/>
        </w:rPr>
      </w:pPr>
    </w:p>
    <w:p w14:paraId="61F89DF7" w14:textId="19D0FC3A" w:rsidR="00294B26" w:rsidRPr="00444A1E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44A1E" w:rsidRDefault="00294B26" w:rsidP="00294B26">
      <w:pPr>
        <w:jc w:val="both"/>
        <w:rPr>
          <w:rFonts w:eastAsia="Calibri"/>
          <w:lang w:val="bg-BG"/>
        </w:rPr>
      </w:pPr>
      <w:r w:rsidRPr="00444A1E">
        <w:rPr>
          <w:rFonts w:eastAsia="Calibri"/>
          <w:lang w:val="bg-BG"/>
        </w:rPr>
        <w:t>Забележка:</w:t>
      </w:r>
    </w:p>
    <w:p w14:paraId="4B5C432A" w14:textId="77777777" w:rsidR="00294B26" w:rsidRPr="00444A1E" w:rsidRDefault="00294B26" w:rsidP="00294B26">
      <w:pPr>
        <w:jc w:val="both"/>
        <w:rPr>
          <w:rFonts w:eastAsia="Calibri"/>
          <w:lang w:val="bg-BG"/>
        </w:rPr>
      </w:pPr>
      <w:bookmarkStart w:id="1" w:name="_Hlk115959343"/>
      <w:r w:rsidRPr="00444A1E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D898337" w14:textId="77777777" w:rsidR="00294B26" w:rsidRPr="00444A1E" w:rsidRDefault="00294B26" w:rsidP="00294B26">
      <w:pPr>
        <w:jc w:val="both"/>
        <w:rPr>
          <w:rFonts w:eastAsia="Calibri"/>
          <w:lang w:val="bg-BG"/>
        </w:rPr>
      </w:pPr>
      <w:r w:rsidRPr="00444A1E">
        <w:rPr>
          <w:rFonts w:eastAsia="Calibri"/>
          <w:lang w:val="bg-BG"/>
        </w:rPr>
        <w:t xml:space="preserve">2. </w:t>
      </w:r>
      <w:r w:rsidRPr="00444A1E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участника, съгласно представения документ за регистрация</w:t>
      </w:r>
      <w:r w:rsidRPr="00444A1E">
        <w:rPr>
          <w:rFonts w:eastAsia="Calibri"/>
          <w:lang w:val="bg-BG"/>
        </w:rPr>
        <w:t>.</w:t>
      </w:r>
    </w:p>
    <w:bookmarkEnd w:id="1"/>
    <w:p w14:paraId="0168FB57" w14:textId="77777777" w:rsidR="00294B26" w:rsidRPr="00444A1E" w:rsidRDefault="00294B26">
      <w:pPr>
        <w:rPr>
          <w:sz w:val="24"/>
          <w:szCs w:val="24"/>
          <w:lang w:val="bg-BG"/>
        </w:rPr>
      </w:pPr>
    </w:p>
    <w:sectPr w:rsidR="00294B26" w:rsidRPr="0044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171443"/>
    <w:rsid w:val="00214897"/>
    <w:rsid w:val="00294B26"/>
    <w:rsid w:val="003226F3"/>
    <w:rsid w:val="00402E14"/>
    <w:rsid w:val="00444A1E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14</cp:revision>
  <cp:lastPrinted>2021-10-20T11:26:00Z</cp:lastPrinted>
  <dcterms:created xsi:type="dcterms:W3CDTF">2020-12-07T11:23:00Z</dcterms:created>
  <dcterms:modified xsi:type="dcterms:W3CDTF">2023-02-23T13:50:00Z</dcterms:modified>
</cp:coreProperties>
</file>