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C0B2BAD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>„13 (тринадесет) броя паркоместа с площ от по 12,50 м</w:t>
      </w:r>
      <w:r w:rsidR="00BC5DA5" w:rsidRPr="00BC5DA5">
        <w:rPr>
          <w:rFonts w:eastAsia="Calibri"/>
          <w:b/>
          <w:bCs/>
          <w:sz w:val="24"/>
          <w:szCs w:val="24"/>
          <w:vertAlign w:val="superscript"/>
          <w:lang w:val="bg-BG"/>
        </w:rPr>
        <w:t>2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</w:t>
      </w:r>
      <w:r w:rsidR="001B3A79">
        <w:rPr>
          <w:rFonts w:eastAsia="Calibri"/>
          <w:b/>
          <w:bCs/>
          <w:sz w:val="24"/>
          <w:szCs w:val="24"/>
          <w:lang w:val="bg-BG"/>
        </w:rPr>
        <w:t xml:space="preserve">, </w:t>
      </w:r>
      <w:r w:rsidR="001B3A79" w:rsidRPr="001B3A79">
        <w:rPr>
          <w:rFonts w:eastAsia="Calibri"/>
          <w:b/>
          <w:bCs/>
          <w:sz w:val="24"/>
          <w:szCs w:val="24"/>
          <w:lang w:val="bg-BG"/>
        </w:rPr>
        <w:t>съгласно приложена Ситуация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1B3A79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B3A79"/>
    <w:rsid w:val="003226F3"/>
    <w:rsid w:val="00323398"/>
    <w:rsid w:val="0035413E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354A2"/>
    <w:rsid w:val="008962C5"/>
    <w:rsid w:val="008C2A88"/>
    <w:rsid w:val="008D00CC"/>
    <w:rsid w:val="00974FE6"/>
    <w:rsid w:val="009D4FB6"/>
    <w:rsid w:val="00A10066"/>
    <w:rsid w:val="00A110CF"/>
    <w:rsid w:val="00A11CE4"/>
    <w:rsid w:val="00BA3D98"/>
    <w:rsid w:val="00BC5DA5"/>
    <w:rsid w:val="00BC6B3C"/>
    <w:rsid w:val="00BF4516"/>
    <w:rsid w:val="00C825E1"/>
    <w:rsid w:val="00CB185D"/>
    <w:rsid w:val="00DB0025"/>
    <w:rsid w:val="00DD11E6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32</cp:revision>
  <cp:lastPrinted>2021-12-14T08:03:00Z</cp:lastPrinted>
  <dcterms:created xsi:type="dcterms:W3CDTF">2020-08-31T06:28:00Z</dcterms:created>
  <dcterms:modified xsi:type="dcterms:W3CDTF">2024-05-13T11:13:00Z</dcterms:modified>
</cp:coreProperties>
</file>